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EE468" w14:textId="4BFDEAFC" w:rsidR="00EE4B6E" w:rsidRPr="00EE4B6E" w:rsidRDefault="00DF2D4C" w:rsidP="00DF2D4C">
      <w:pPr>
        <w:pStyle w:val="Heading1"/>
        <w:spacing w:line="360" w:lineRule="auto"/>
        <w:ind w:left="720" w:firstLine="720"/>
      </w:pPr>
      <w:r>
        <w:t>Calhoun County EMA</w:t>
      </w:r>
      <w:r w:rsidR="000865FD">
        <w:t xml:space="preserve"> </w:t>
      </w:r>
      <w:r w:rsidR="00F309B7">
        <w:t xml:space="preserve">- </w:t>
      </w:r>
      <w:r w:rsidR="00F309B7" w:rsidRPr="00F309B7">
        <w:t>Momentum Phone System</w:t>
      </w:r>
      <w:r w:rsidR="00F309B7">
        <w:t xml:space="preserve"> -</w:t>
      </w:r>
      <w:r w:rsidR="00F309B7" w:rsidRPr="00F309B7">
        <w:t xml:space="preserve"> Cheat Sheet</w:t>
      </w:r>
    </w:p>
    <w:p w14:paraId="4AB25551" w14:textId="77777777" w:rsidR="002008EB" w:rsidRDefault="002008EB" w:rsidP="00EE4B6E">
      <w:pPr>
        <w:pStyle w:val="Pa5"/>
        <w:spacing w:line="360" w:lineRule="auto"/>
        <w:rPr>
          <w:rFonts w:asciiTheme="minorHAnsi" w:hAnsiTheme="minorHAnsi" w:cs="Akzidenz-Grotesk BQ"/>
          <w:b/>
          <w:color w:val="000000"/>
          <w:sz w:val="20"/>
          <w:szCs w:val="20"/>
        </w:rPr>
      </w:pPr>
    </w:p>
    <w:p w14:paraId="298D1744" w14:textId="227FCD9B" w:rsidR="00B60D61" w:rsidRPr="00CE0A54" w:rsidRDefault="005F77C0" w:rsidP="00EE4B6E">
      <w:pPr>
        <w:pStyle w:val="Pa5"/>
        <w:spacing w:line="360" w:lineRule="auto"/>
        <w:rPr>
          <w:rFonts w:asciiTheme="minorHAnsi" w:hAnsiTheme="minorHAnsi" w:cs="Akzidenz-Grotesk BQ"/>
          <w:color w:val="000000"/>
          <w:sz w:val="20"/>
          <w:szCs w:val="20"/>
        </w:rPr>
      </w:pPr>
      <w:r w:rsidRPr="00CE0A54">
        <w:rPr>
          <w:rFonts w:asciiTheme="minorHAnsi" w:hAnsiTheme="minorHAnsi" w:cs="Akzidenz-Grotesk BQ"/>
          <w:b/>
          <w:color w:val="000000"/>
          <w:sz w:val="20"/>
          <w:szCs w:val="20"/>
        </w:rPr>
        <w:t>TRANSFER AN ACTIVE CALL</w:t>
      </w:r>
      <w:r w:rsidR="00152EBF" w:rsidRPr="00CE0A54">
        <w:rPr>
          <w:rFonts w:asciiTheme="minorHAnsi" w:hAnsiTheme="minorHAnsi" w:cs="Akzidenz-Grotesk BQ"/>
          <w:color w:val="000000"/>
          <w:sz w:val="20"/>
          <w:szCs w:val="20"/>
        </w:rPr>
        <w:t xml:space="preserve"> to ano</w:t>
      </w:r>
      <w:r w:rsidR="00F309B7" w:rsidRPr="00CE0A54">
        <w:rPr>
          <w:rFonts w:asciiTheme="minorHAnsi" w:hAnsiTheme="minorHAnsi" w:cs="Akzidenz-Grotesk BQ"/>
          <w:color w:val="000000"/>
          <w:sz w:val="20"/>
          <w:szCs w:val="20"/>
        </w:rPr>
        <w:t>ther phone number or extension:</w:t>
      </w:r>
    </w:p>
    <w:p w14:paraId="24C248FF" w14:textId="77777777" w:rsidR="00B60D61" w:rsidRPr="00CE0A54" w:rsidRDefault="005F77C0" w:rsidP="007D343A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CE0A54">
        <w:rPr>
          <w:rFonts w:asciiTheme="minorHAnsi" w:hAnsiTheme="minorHAnsi"/>
          <w:sz w:val="20"/>
          <w:szCs w:val="20"/>
        </w:rPr>
        <w:t xml:space="preserve">While on a call, </w:t>
      </w:r>
      <w:r w:rsidR="00152EBF" w:rsidRPr="00CE0A54">
        <w:rPr>
          <w:rFonts w:asciiTheme="minorHAnsi" w:hAnsiTheme="minorHAnsi"/>
          <w:sz w:val="20"/>
          <w:szCs w:val="20"/>
        </w:rPr>
        <w:t>Press Transfer (</w:t>
      </w:r>
      <w:r w:rsidR="00152EBF" w:rsidRPr="00CE0A54">
        <w:rPr>
          <w:rFonts w:asciiTheme="minorHAnsi" w:hAnsiTheme="minorHAnsi"/>
          <w:sz w:val="20"/>
          <w:szCs w:val="20"/>
          <w:u w:val="single"/>
        </w:rPr>
        <w:t>this will place the active call on hold</w:t>
      </w:r>
      <w:r w:rsidR="00B60D61" w:rsidRPr="00CE0A54">
        <w:rPr>
          <w:rFonts w:asciiTheme="minorHAnsi" w:hAnsiTheme="minorHAnsi"/>
          <w:sz w:val="20"/>
          <w:szCs w:val="20"/>
        </w:rPr>
        <w:t>)</w:t>
      </w:r>
    </w:p>
    <w:p w14:paraId="4C772871" w14:textId="77777777" w:rsidR="00152EBF" w:rsidRPr="00CE0A54" w:rsidRDefault="00152EBF" w:rsidP="007D343A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CE0A54">
        <w:rPr>
          <w:rFonts w:asciiTheme="minorHAnsi" w:hAnsiTheme="minorHAnsi"/>
          <w:sz w:val="20"/>
          <w:szCs w:val="20"/>
        </w:rPr>
        <w:t xml:space="preserve">Enter the phone number / extension to which you want to transfer the call Stay on the line to ensure other party is available and to notify recipient of the transfer </w:t>
      </w:r>
    </w:p>
    <w:p w14:paraId="12574DAC" w14:textId="77777777" w:rsidR="00B60D61" w:rsidRPr="00CE0A54" w:rsidRDefault="00B60D61" w:rsidP="007D343A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CE0A54">
        <w:rPr>
          <w:rFonts w:asciiTheme="minorHAnsi" w:hAnsiTheme="minorHAnsi"/>
          <w:sz w:val="20"/>
          <w:szCs w:val="20"/>
        </w:rPr>
        <w:t>Listen to verify that the dialed extension is ringing or answers</w:t>
      </w:r>
    </w:p>
    <w:p w14:paraId="3A4B7210" w14:textId="77777777" w:rsidR="00152EBF" w:rsidRPr="00CE0A54" w:rsidRDefault="00152EBF" w:rsidP="007D343A">
      <w:pPr>
        <w:pStyle w:val="Default"/>
        <w:numPr>
          <w:ilvl w:val="0"/>
          <w:numId w:val="28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CE0A54">
        <w:rPr>
          <w:rFonts w:asciiTheme="minorHAnsi" w:hAnsiTheme="minorHAnsi"/>
          <w:sz w:val="20"/>
          <w:szCs w:val="20"/>
        </w:rPr>
        <w:t xml:space="preserve">Press Transfer again to complete transfer </w:t>
      </w:r>
    </w:p>
    <w:p w14:paraId="7B639A96" w14:textId="77777777" w:rsidR="00F309B7" w:rsidRPr="00CE0A54" w:rsidRDefault="00F309B7" w:rsidP="00EE4B6E">
      <w:pPr>
        <w:pStyle w:val="Default"/>
        <w:spacing w:line="360" w:lineRule="auto"/>
        <w:rPr>
          <w:rFonts w:asciiTheme="minorHAnsi" w:hAnsiTheme="minorHAnsi"/>
          <w:b/>
          <w:sz w:val="20"/>
          <w:szCs w:val="20"/>
        </w:rPr>
      </w:pPr>
      <w:r w:rsidRPr="00CE0A54">
        <w:rPr>
          <w:rFonts w:asciiTheme="minorHAnsi" w:hAnsiTheme="minorHAnsi"/>
          <w:b/>
          <w:sz w:val="20"/>
          <w:szCs w:val="20"/>
        </w:rPr>
        <w:t>-------------------------------------------------------------------------------------------------------------------------------------------------------</w:t>
      </w:r>
      <w:r w:rsidR="00CE0A54">
        <w:rPr>
          <w:rFonts w:asciiTheme="minorHAnsi" w:hAnsiTheme="minorHAnsi"/>
          <w:b/>
          <w:sz w:val="20"/>
          <w:szCs w:val="20"/>
        </w:rPr>
        <w:t>---------</w:t>
      </w:r>
    </w:p>
    <w:p w14:paraId="372E7756" w14:textId="12CD633C" w:rsidR="00F309B7" w:rsidRPr="00CE0A54" w:rsidRDefault="00F309B7" w:rsidP="00EE4B6E">
      <w:pPr>
        <w:pStyle w:val="Default"/>
        <w:spacing w:line="360" w:lineRule="auto"/>
        <w:rPr>
          <w:rFonts w:asciiTheme="minorHAnsi" w:hAnsiTheme="minorHAnsi"/>
          <w:b/>
          <w:sz w:val="20"/>
          <w:szCs w:val="20"/>
        </w:rPr>
      </w:pPr>
      <w:r w:rsidRPr="00CE0A54">
        <w:rPr>
          <w:rFonts w:asciiTheme="minorHAnsi" w:hAnsiTheme="minorHAnsi"/>
          <w:b/>
          <w:sz w:val="20"/>
          <w:szCs w:val="20"/>
        </w:rPr>
        <w:t>BLIND TRANSFER AN ACTIVE CALL</w:t>
      </w:r>
      <w:r w:rsidR="00372141">
        <w:rPr>
          <w:rFonts w:asciiTheme="minorHAnsi" w:hAnsiTheme="minorHAnsi"/>
          <w:b/>
          <w:sz w:val="20"/>
          <w:szCs w:val="20"/>
        </w:rPr>
        <w:t>:</w:t>
      </w:r>
    </w:p>
    <w:p w14:paraId="0CA4E80D" w14:textId="77777777" w:rsidR="00F309B7" w:rsidRPr="00CE0A54" w:rsidRDefault="00F309B7" w:rsidP="007D343A">
      <w:pPr>
        <w:pStyle w:val="Default"/>
        <w:numPr>
          <w:ilvl w:val="0"/>
          <w:numId w:val="29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CE0A54">
        <w:rPr>
          <w:rFonts w:asciiTheme="minorHAnsi" w:hAnsiTheme="minorHAnsi"/>
          <w:sz w:val="20"/>
          <w:szCs w:val="20"/>
        </w:rPr>
        <w:t>Follow the above process but press and hold transfer in step 1. This will eliminate steps 3 and 4.</w:t>
      </w:r>
    </w:p>
    <w:p w14:paraId="2D66EAFA" w14:textId="77777777" w:rsidR="00591EE6" w:rsidRPr="00BA0CC5" w:rsidRDefault="00F309B7" w:rsidP="00F36475">
      <w:pPr>
        <w:pStyle w:val="Default"/>
        <w:spacing w:line="360" w:lineRule="auto"/>
        <w:rPr>
          <w:rFonts w:asciiTheme="minorHAnsi" w:hAnsiTheme="minorHAnsi"/>
          <w:b/>
          <w:sz w:val="20"/>
          <w:szCs w:val="20"/>
        </w:rPr>
      </w:pPr>
      <w:r w:rsidRPr="00CE0A54">
        <w:rPr>
          <w:rFonts w:asciiTheme="minorHAnsi" w:hAnsiTheme="minorHAnsi"/>
          <w:b/>
          <w:sz w:val="20"/>
          <w:szCs w:val="20"/>
        </w:rPr>
        <w:t>-------------------------------------------</w:t>
      </w:r>
      <w:r w:rsidR="00591EE6">
        <w:rPr>
          <w:rFonts w:asciiTheme="minorHAnsi" w:hAnsiTheme="minorHAnsi"/>
          <w:b/>
          <w:sz w:val="20"/>
          <w:szCs w:val="20"/>
        </w:rPr>
        <w:t>---------------------------------------------------------------------------------------------------------------------</w:t>
      </w:r>
      <w:r w:rsidR="00591EE6" w:rsidRPr="00591EE6">
        <w:rPr>
          <w:rFonts w:ascii="Avenir Book" w:hAnsi="Avenir Book"/>
          <w:b/>
          <w:sz w:val="20"/>
          <w:szCs w:val="20"/>
        </w:rPr>
        <w:t xml:space="preserve"> </w:t>
      </w:r>
    </w:p>
    <w:p w14:paraId="767B86EF" w14:textId="19B810BA" w:rsidR="00DF2D4C" w:rsidRPr="00CE0A54" w:rsidRDefault="00DF2D4C" w:rsidP="00DF2D4C">
      <w:pPr>
        <w:pStyle w:val="Pa5"/>
        <w:spacing w:line="360" w:lineRule="auto"/>
        <w:rPr>
          <w:rFonts w:asciiTheme="minorHAnsi" w:hAnsiTheme="minorHAnsi" w:cs="Akzidenz-Grotesk BQ"/>
          <w:color w:val="000000"/>
          <w:sz w:val="20"/>
          <w:szCs w:val="20"/>
        </w:rPr>
      </w:pPr>
      <w:r w:rsidRPr="00CE0A54">
        <w:rPr>
          <w:rFonts w:asciiTheme="minorHAnsi" w:hAnsiTheme="minorHAnsi" w:cs="Akzidenz-Grotesk BQ"/>
          <w:b/>
          <w:color w:val="000000"/>
          <w:sz w:val="20"/>
          <w:szCs w:val="20"/>
        </w:rPr>
        <w:t>TRANSFER AN ACTIVE CALL</w:t>
      </w:r>
      <w:r w:rsidRPr="00CE0A54">
        <w:rPr>
          <w:rFonts w:asciiTheme="minorHAnsi" w:hAnsiTheme="minorHAnsi" w:cs="Akzidenz-Grotesk BQ"/>
          <w:color w:val="000000"/>
          <w:sz w:val="20"/>
          <w:szCs w:val="20"/>
        </w:rPr>
        <w:t xml:space="preserve"> to </w:t>
      </w:r>
      <w:r w:rsidR="001358FD" w:rsidRPr="001358FD">
        <w:rPr>
          <w:rFonts w:asciiTheme="minorHAnsi" w:hAnsiTheme="minorHAnsi" w:cs="Akzidenz-Grotesk BQ"/>
          <w:b/>
          <w:bCs/>
          <w:color w:val="000000"/>
          <w:sz w:val="20"/>
          <w:szCs w:val="20"/>
        </w:rPr>
        <w:t>PARK</w:t>
      </w:r>
      <w:r w:rsidR="00C4045B">
        <w:rPr>
          <w:rFonts w:asciiTheme="minorHAnsi" w:hAnsiTheme="minorHAnsi" w:cs="Akzidenz-Grotesk BQ"/>
          <w:b/>
          <w:bCs/>
          <w:color w:val="000000"/>
          <w:sz w:val="20"/>
          <w:szCs w:val="20"/>
        </w:rPr>
        <w:t xml:space="preserve"> using the POLYCOM DESK PHONE</w:t>
      </w:r>
      <w:r w:rsidRPr="00CE0A54">
        <w:rPr>
          <w:rFonts w:asciiTheme="minorHAnsi" w:hAnsiTheme="minorHAnsi" w:cs="Akzidenz-Grotesk BQ"/>
          <w:color w:val="000000"/>
          <w:sz w:val="20"/>
          <w:szCs w:val="20"/>
        </w:rPr>
        <w:t>:</w:t>
      </w:r>
    </w:p>
    <w:p w14:paraId="7BF46D7D" w14:textId="77777777" w:rsidR="00DF2D4C" w:rsidRPr="00CE0A54" w:rsidRDefault="00DF2D4C" w:rsidP="00DF2D4C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CE0A54">
        <w:rPr>
          <w:rFonts w:asciiTheme="minorHAnsi" w:hAnsiTheme="minorHAnsi"/>
          <w:sz w:val="20"/>
          <w:szCs w:val="20"/>
        </w:rPr>
        <w:t>While on a call, Press Transfer (</w:t>
      </w:r>
      <w:r w:rsidRPr="00CE0A54">
        <w:rPr>
          <w:rFonts w:asciiTheme="minorHAnsi" w:hAnsiTheme="minorHAnsi"/>
          <w:sz w:val="20"/>
          <w:szCs w:val="20"/>
          <w:u w:val="single"/>
        </w:rPr>
        <w:t>this will place the active call on hold</w:t>
      </w:r>
      <w:r w:rsidRPr="00CE0A54">
        <w:rPr>
          <w:rFonts w:asciiTheme="minorHAnsi" w:hAnsiTheme="minorHAnsi"/>
          <w:sz w:val="20"/>
          <w:szCs w:val="20"/>
        </w:rPr>
        <w:t>)</w:t>
      </w:r>
    </w:p>
    <w:p w14:paraId="6B195F8D" w14:textId="665B9127" w:rsidR="00DF2D4C" w:rsidRPr="00CE0A54" w:rsidRDefault="001358FD" w:rsidP="00DF2D4C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Press Lines on your sof</w:t>
      </w:r>
      <w:r w:rsidR="00A155BB">
        <w:rPr>
          <w:rFonts w:asciiTheme="minorHAnsi" w:hAnsiTheme="minorHAnsi"/>
          <w:sz w:val="20"/>
          <w:szCs w:val="20"/>
        </w:rPr>
        <w:t xml:space="preserve">t key. This will show the park line. </w:t>
      </w:r>
      <w:r w:rsidR="00DF2D4C" w:rsidRPr="00CE0A54">
        <w:rPr>
          <w:rFonts w:asciiTheme="minorHAnsi" w:hAnsiTheme="minorHAnsi"/>
          <w:sz w:val="20"/>
          <w:szCs w:val="20"/>
        </w:rPr>
        <w:t xml:space="preserve"> </w:t>
      </w:r>
    </w:p>
    <w:p w14:paraId="367E2920" w14:textId="47ECF476" w:rsidR="00DF2D4C" w:rsidRDefault="00A155BB" w:rsidP="00DF2D4C">
      <w:pPr>
        <w:pStyle w:val="Default"/>
        <w:numPr>
          <w:ilvl w:val="0"/>
          <w:numId w:val="32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7775DD">
        <w:rPr>
          <w:rFonts w:asciiTheme="minorHAnsi" w:hAnsiTheme="minorHAnsi"/>
          <w:sz w:val="20"/>
          <w:szCs w:val="20"/>
        </w:rPr>
        <w:t>Press that park line and</w:t>
      </w:r>
      <w:r w:rsidR="002D6128">
        <w:rPr>
          <w:rFonts w:asciiTheme="minorHAnsi" w:hAnsiTheme="minorHAnsi"/>
          <w:sz w:val="20"/>
          <w:szCs w:val="20"/>
        </w:rPr>
        <w:t xml:space="preserve"> then</w:t>
      </w:r>
      <w:r w:rsidRPr="007775DD">
        <w:rPr>
          <w:rFonts w:asciiTheme="minorHAnsi" w:hAnsiTheme="minorHAnsi"/>
          <w:sz w:val="20"/>
          <w:szCs w:val="20"/>
        </w:rPr>
        <w:t xml:space="preserve"> </w:t>
      </w:r>
      <w:r w:rsidR="007775DD" w:rsidRPr="007775DD">
        <w:rPr>
          <w:rFonts w:asciiTheme="minorHAnsi" w:hAnsiTheme="minorHAnsi"/>
          <w:sz w:val="20"/>
          <w:szCs w:val="20"/>
        </w:rPr>
        <w:t xml:space="preserve">transfer. This will send the call to park. </w:t>
      </w:r>
      <w:r w:rsidR="00DF2D4C" w:rsidRPr="007775DD">
        <w:rPr>
          <w:rFonts w:asciiTheme="minorHAnsi" w:hAnsiTheme="minorHAnsi"/>
          <w:sz w:val="20"/>
          <w:szCs w:val="20"/>
        </w:rPr>
        <w:t xml:space="preserve"> </w:t>
      </w:r>
    </w:p>
    <w:p w14:paraId="45667FBE" w14:textId="77777777" w:rsidR="00C4045B" w:rsidRPr="00C4045B" w:rsidRDefault="00C4045B" w:rsidP="00C4045B">
      <w:pPr>
        <w:pStyle w:val="Default"/>
        <w:spacing w:line="360" w:lineRule="auto"/>
        <w:rPr>
          <w:rFonts w:asciiTheme="minorHAnsi" w:hAnsiTheme="minorHAnsi"/>
          <w:b/>
          <w:sz w:val="20"/>
          <w:szCs w:val="20"/>
        </w:rPr>
      </w:pPr>
    </w:p>
    <w:p w14:paraId="083F8381" w14:textId="1A6674F1" w:rsidR="00C4045B" w:rsidRPr="00C4045B" w:rsidRDefault="00C4045B" w:rsidP="00C4045B">
      <w:pPr>
        <w:pStyle w:val="Default"/>
        <w:spacing w:line="360" w:lineRule="auto"/>
        <w:rPr>
          <w:rFonts w:asciiTheme="minorHAnsi" w:hAnsiTheme="minorHAnsi"/>
          <w:b/>
          <w:sz w:val="20"/>
          <w:szCs w:val="20"/>
        </w:rPr>
      </w:pPr>
      <w:r w:rsidRPr="00C4045B">
        <w:rPr>
          <w:rFonts w:asciiTheme="minorHAnsi" w:hAnsiTheme="minorHAnsi"/>
          <w:b/>
          <w:sz w:val="20"/>
          <w:szCs w:val="20"/>
        </w:rPr>
        <w:t>TO ANSWER A PARKED CALL using the POLYCOM DESK PHONE:</w:t>
      </w:r>
    </w:p>
    <w:p w14:paraId="67A0FC71" w14:textId="43076249" w:rsidR="00C4045B" w:rsidRDefault="00C4045B" w:rsidP="00C4045B">
      <w:pPr>
        <w:pStyle w:val="Default"/>
        <w:numPr>
          <w:ilvl w:val="0"/>
          <w:numId w:val="35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Press the middle button to the left of the LED screen labeled “Park Line”</w:t>
      </w:r>
    </w:p>
    <w:p w14:paraId="13BCFA28" w14:textId="77777777" w:rsidR="00C4045B" w:rsidRPr="00BA0CC5" w:rsidRDefault="00C4045B" w:rsidP="00C4045B">
      <w:pPr>
        <w:pStyle w:val="Default"/>
        <w:spacing w:line="360" w:lineRule="auto"/>
        <w:rPr>
          <w:rFonts w:asciiTheme="minorHAnsi" w:hAnsiTheme="minorHAnsi"/>
          <w:b/>
          <w:sz w:val="20"/>
          <w:szCs w:val="20"/>
        </w:rPr>
      </w:pPr>
      <w:r w:rsidRPr="00CE0A54">
        <w:rPr>
          <w:rFonts w:asciiTheme="minorHAnsi" w:hAnsiTheme="minorHAnsi"/>
          <w:b/>
          <w:sz w:val="20"/>
          <w:szCs w:val="20"/>
        </w:rPr>
        <w:t>-------------------------------------------</w:t>
      </w:r>
      <w:r>
        <w:rPr>
          <w:rFonts w:asciiTheme="minorHAnsi" w:hAnsiTheme="minorHAnsi"/>
          <w:b/>
          <w:sz w:val="20"/>
          <w:szCs w:val="20"/>
        </w:rPr>
        <w:t>---------------------------------------------------------------------------------------------------------------------</w:t>
      </w:r>
      <w:r w:rsidRPr="00591EE6">
        <w:rPr>
          <w:rFonts w:ascii="Avenir Book" w:hAnsi="Avenir Book"/>
          <w:b/>
          <w:sz w:val="20"/>
          <w:szCs w:val="20"/>
        </w:rPr>
        <w:t xml:space="preserve"> </w:t>
      </w:r>
    </w:p>
    <w:p w14:paraId="093093DC" w14:textId="4025D190" w:rsidR="00C4045B" w:rsidRPr="00C4045B" w:rsidRDefault="00C4045B" w:rsidP="00C4045B">
      <w:pPr>
        <w:pStyle w:val="Default"/>
        <w:spacing w:line="360" w:lineRule="auto"/>
        <w:rPr>
          <w:rFonts w:asciiTheme="minorHAnsi" w:hAnsiTheme="minorHAnsi"/>
          <w:b/>
          <w:sz w:val="20"/>
          <w:szCs w:val="20"/>
        </w:rPr>
      </w:pPr>
      <w:bookmarkStart w:id="0" w:name="_GoBack"/>
      <w:r w:rsidRPr="00C4045B">
        <w:rPr>
          <w:rFonts w:asciiTheme="minorHAnsi" w:hAnsiTheme="minorHAnsi"/>
          <w:b/>
          <w:sz w:val="20"/>
          <w:szCs w:val="20"/>
        </w:rPr>
        <w:t xml:space="preserve">TRANSFER AN ACTIVE CALL to PARK using the </w:t>
      </w:r>
      <w:r>
        <w:rPr>
          <w:rFonts w:asciiTheme="minorHAnsi" w:hAnsiTheme="minorHAnsi"/>
          <w:b/>
          <w:sz w:val="20"/>
          <w:szCs w:val="20"/>
        </w:rPr>
        <w:t xml:space="preserve">W56H DECT </w:t>
      </w:r>
      <w:r w:rsidRPr="00C4045B">
        <w:rPr>
          <w:rFonts w:asciiTheme="minorHAnsi" w:hAnsiTheme="minorHAnsi"/>
          <w:b/>
          <w:sz w:val="20"/>
          <w:szCs w:val="20"/>
        </w:rPr>
        <w:t>WIRELESS HANDSET:</w:t>
      </w:r>
    </w:p>
    <w:p w14:paraId="364AA2E5" w14:textId="03F0DCA3" w:rsidR="00C4045B" w:rsidRPr="00CE0A54" w:rsidRDefault="00C4045B" w:rsidP="00C4045B">
      <w:pPr>
        <w:pStyle w:val="Default"/>
        <w:numPr>
          <w:ilvl w:val="0"/>
          <w:numId w:val="33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CE0A54">
        <w:rPr>
          <w:rFonts w:asciiTheme="minorHAnsi" w:hAnsiTheme="minorHAnsi"/>
          <w:sz w:val="20"/>
          <w:szCs w:val="20"/>
        </w:rPr>
        <w:t>While on a call, Press Transfer (</w:t>
      </w:r>
      <w:r w:rsidRPr="00CE0A54">
        <w:rPr>
          <w:rFonts w:asciiTheme="minorHAnsi" w:hAnsiTheme="minorHAnsi"/>
          <w:sz w:val="20"/>
          <w:szCs w:val="20"/>
          <w:u w:val="single"/>
        </w:rPr>
        <w:t>this will place the active call on hold</w:t>
      </w:r>
      <w:r w:rsidRPr="00CE0A54">
        <w:rPr>
          <w:rFonts w:asciiTheme="minorHAnsi" w:hAnsiTheme="minorHAnsi"/>
          <w:sz w:val="20"/>
          <w:szCs w:val="20"/>
        </w:rPr>
        <w:t>)</w:t>
      </w:r>
    </w:p>
    <w:p w14:paraId="230A4A2D" w14:textId="77777777" w:rsidR="00C4045B" w:rsidRDefault="00C4045B" w:rsidP="00C4045B">
      <w:pPr>
        <w:pStyle w:val="Default"/>
        <w:numPr>
          <w:ilvl w:val="0"/>
          <w:numId w:val="33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Dial “567” on your handset and wait for the LED screen to show the incoming call and transfer line.  </w:t>
      </w:r>
    </w:p>
    <w:p w14:paraId="6857F0F3" w14:textId="7A535EB3" w:rsidR="00C4045B" w:rsidRDefault="00C4045B" w:rsidP="00C4045B">
      <w:pPr>
        <w:pStyle w:val="Default"/>
        <w:spacing w:line="360" w:lineRule="auto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(Both lines must be showing before you can complete the transfer to the park line.)</w:t>
      </w:r>
    </w:p>
    <w:p w14:paraId="75ACCAAB" w14:textId="77777777" w:rsidR="00C4045B" w:rsidRDefault="00C4045B" w:rsidP="00C4045B">
      <w:pPr>
        <w:pStyle w:val="Default"/>
        <w:numPr>
          <w:ilvl w:val="0"/>
          <w:numId w:val="33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Press Transfer again to complete </w:t>
      </w:r>
      <w:proofErr w:type="gramStart"/>
      <w:r>
        <w:rPr>
          <w:rFonts w:asciiTheme="minorHAnsi" w:hAnsiTheme="minorHAnsi"/>
          <w:sz w:val="20"/>
          <w:szCs w:val="20"/>
        </w:rPr>
        <w:t>Parking</w:t>
      </w:r>
      <w:proofErr w:type="gramEnd"/>
      <w:r>
        <w:rPr>
          <w:rFonts w:asciiTheme="minorHAnsi" w:hAnsiTheme="minorHAnsi"/>
          <w:sz w:val="20"/>
          <w:szCs w:val="20"/>
        </w:rPr>
        <w:t xml:space="preserve"> the call.</w:t>
      </w:r>
    </w:p>
    <w:p w14:paraId="2F213B8B" w14:textId="6BC370B2" w:rsidR="00C4045B" w:rsidRPr="00CE0A54" w:rsidRDefault="00C4045B" w:rsidP="00C4045B">
      <w:pPr>
        <w:pStyle w:val="Default"/>
        <w:numPr>
          <w:ilvl w:val="0"/>
          <w:numId w:val="33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Your handset should disconnect.  If it doesn’t, you can disconnect by pressing the red soft key.</w:t>
      </w:r>
    </w:p>
    <w:p w14:paraId="40D456CC" w14:textId="77777777" w:rsidR="00C4045B" w:rsidRDefault="00C4045B" w:rsidP="00DF2D4C">
      <w:pPr>
        <w:pStyle w:val="Default"/>
        <w:spacing w:line="360" w:lineRule="auto"/>
        <w:rPr>
          <w:rFonts w:asciiTheme="minorHAnsi" w:hAnsiTheme="minorHAnsi"/>
          <w:b/>
          <w:sz w:val="20"/>
          <w:szCs w:val="20"/>
        </w:rPr>
      </w:pPr>
    </w:p>
    <w:p w14:paraId="3DFDB8BF" w14:textId="0448FF95" w:rsidR="00C4045B" w:rsidRDefault="00C4045B" w:rsidP="00C4045B">
      <w:pPr>
        <w:pStyle w:val="Default"/>
        <w:spacing w:line="360" w:lineRule="auto"/>
        <w:rPr>
          <w:rFonts w:asciiTheme="minorHAnsi" w:hAnsiTheme="minorHAnsi"/>
          <w:b/>
          <w:sz w:val="20"/>
          <w:szCs w:val="20"/>
        </w:rPr>
      </w:pPr>
      <w:r w:rsidRPr="00C4045B">
        <w:rPr>
          <w:rFonts w:asciiTheme="minorHAnsi" w:hAnsiTheme="minorHAnsi"/>
          <w:b/>
          <w:sz w:val="20"/>
          <w:szCs w:val="20"/>
        </w:rPr>
        <w:t xml:space="preserve">TO ANSWER A PARKED CALL using the </w:t>
      </w:r>
      <w:r>
        <w:rPr>
          <w:rFonts w:asciiTheme="minorHAnsi" w:hAnsiTheme="minorHAnsi"/>
          <w:b/>
          <w:sz w:val="20"/>
          <w:szCs w:val="20"/>
        </w:rPr>
        <w:t xml:space="preserve">W56H DECT </w:t>
      </w:r>
      <w:r w:rsidRPr="00C4045B">
        <w:rPr>
          <w:rFonts w:asciiTheme="minorHAnsi" w:hAnsiTheme="minorHAnsi"/>
          <w:b/>
          <w:sz w:val="20"/>
          <w:szCs w:val="20"/>
        </w:rPr>
        <w:t>WIRELESS HANDSET:</w:t>
      </w:r>
    </w:p>
    <w:p w14:paraId="2B1C1DC3" w14:textId="650E515F" w:rsidR="00C4045B" w:rsidRDefault="00C4045B" w:rsidP="001F0FBA">
      <w:pPr>
        <w:pStyle w:val="Default"/>
        <w:numPr>
          <w:ilvl w:val="0"/>
          <w:numId w:val="36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C4045B">
        <w:rPr>
          <w:rFonts w:asciiTheme="minorHAnsi" w:hAnsiTheme="minorHAnsi"/>
          <w:sz w:val="20"/>
          <w:szCs w:val="20"/>
        </w:rPr>
        <w:t>Dial 567#</w:t>
      </w:r>
    </w:p>
    <w:p w14:paraId="2D129C2A" w14:textId="5F380E29" w:rsidR="00C4045B" w:rsidRPr="001F0FBA" w:rsidRDefault="001F0FBA" w:rsidP="00DF2D4C">
      <w:pPr>
        <w:pStyle w:val="Default"/>
        <w:numPr>
          <w:ilvl w:val="0"/>
          <w:numId w:val="36"/>
        </w:numPr>
        <w:spacing w:line="360" w:lineRule="auto"/>
        <w:rPr>
          <w:rFonts w:asciiTheme="minorHAnsi" w:hAnsiTheme="minorHAnsi"/>
          <w:b/>
          <w:sz w:val="20"/>
          <w:szCs w:val="20"/>
        </w:rPr>
      </w:pPr>
      <w:r w:rsidRPr="001F0FBA">
        <w:rPr>
          <w:rFonts w:asciiTheme="minorHAnsi" w:hAnsiTheme="minorHAnsi"/>
          <w:sz w:val="20"/>
          <w:szCs w:val="20"/>
        </w:rPr>
        <w:t xml:space="preserve">The parked call will connect to the wireless handset </w:t>
      </w:r>
    </w:p>
    <w:bookmarkEnd w:id="0"/>
    <w:p w14:paraId="20FC9209" w14:textId="77777777" w:rsidR="00DF2D4C" w:rsidRPr="00CE0A54" w:rsidRDefault="00DF2D4C" w:rsidP="00DF2D4C">
      <w:pPr>
        <w:pStyle w:val="Default"/>
        <w:spacing w:line="360" w:lineRule="auto"/>
        <w:rPr>
          <w:rFonts w:asciiTheme="minorHAnsi" w:hAnsiTheme="minorHAnsi"/>
          <w:b/>
          <w:sz w:val="20"/>
          <w:szCs w:val="20"/>
        </w:rPr>
      </w:pPr>
      <w:r w:rsidRPr="00CE0A54">
        <w:rPr>
          <w:rFonts w:asciiTheme="minorHAnsi" w:hAnsiTheme="minorHAnsi"/>
          <w:b/>
          <w:sz w:val="20"/>
          <w:szCs w:val="20"/>
        </w:rPr>
        <w:t>-------------------------------------------------------------------------------------------------------------------------------------------------------</w:t>
      </w:r>
      <w:r>
        <w:rPr>
          <w:rFonts w:asciiTheme="minorHAnsi" w:hAnsiTheme="minorHAnsi"/>
          <w:b/>
          <w:sz w:val="20"/>
          <w:szCs w:val="20"/>
        </w:rPr>
        <w:t>---------</w:t>
      </w:r>
    </w:p>
    <w:p w14:paraId="605151C2" w14:textId="77777777" w:rsidR="007A6912" w:rsidRPr="00CE0A54" w:rsidRDefault="00F309B7" w:rsidP="00EE4B6E">
      <w:pPr>
        <w:spacing w:line="360" w:lineRule="auto"/>
        <w:rPr>
          <w:b/>
          <w:sz w:val="20"/>
          <w:szCs w:val="20"/>
        </w:rPr>
      </w:pPr>
      <w:r w:rsidRPr="00CE0A54">
        <w:rPr>
          <w:b/>
          <w:sz w:val="20"/>
          <w:szCs w:val="20"/>
        </w:rPr>
        <w:t>VOICEMAIL</w:t>
      </w:r>
      <w:r w:rsidR="003405D2">
        <w:rPr>
          <w:b/>
          <w:sz w:val="20"/>
          <w:szCs w:val="20"/>
        </w:rPr>
        <w:t xml:space="preserve"> INITIAL SETUP</w:t>
      </w:r>
      <w:r w:rsidRPr="00CE0A54">
        <w:rPr>
          <w:b/>
          <w:sz w:val="20"/>
          <w:szCs w:val="20"/>
        </w:rPr>
        <w:t>:</w:t>
      </w:r>
    </w:p>
    <w:p w14:paraId="2ABA709F" w14:textId="324886E0" w:rsidR="00F309B7" w:rsidRPr="00CE0A54" w:rsidRDefault="00F309B7" w:rsidP="00EE4B6E">
      <w:pPr>
        <w:pStyle w:val="ListParagraph"/>
        <w:numPr>
          <w:ilvl w:val="0"/>
          <w:numId w:val="15"/>
        </w:numPr>
        <w:spacing w:line="360" w:lineRule="auto"/>
        <w:rPr>
          <w:sz w:val="20"/>
          <w:szCs w:val="20"/>
        </w:rPr>
      </w:pPr>
      <w:r w:rsidRPr="00CE0A54">
        <w:rPr>
          <w:sz w:val="20"/>
          <w:szCs w:val="20"/>
        </w:rPr>
        <w:t>Press the small “</w:t>
      </w:r>
      <w:r w:rsidR="00B27E6B">
        <w:rPr>
          <w:sz w:val="20"/>
          <w:szCs w:val="20"/>
        </w:rPr>
        <w:t>Reel to Reel</w:t>
      </w:r>
      <w:r w:rsidRPr="00CE0A54">
        <w:rPr>
          <w:sz w:val="20"/>
          <w:szCs w:val="20"/>
        </w:rPr>
        <w:t>” button on the bottom left of your phone or dial *98.</w:t>
      </w:r>
    </w:p>
    <w:p w14:paraId="4D7F41E0" w14:textId="77777777" w:rsidR="00F309B7" w:rsidRDefault="00F309B7" w:rsidP="00EE4B6E">
      <w:pPr>
        <w:pStyle w:val="ListParagraph"/>
        <w:numPr>
          <w:ilvl w:val="0"/>
          <w:numId w:val="15"/>
        </w:numPr>
        <w:spacing w:line="360" w:lineRule="auto"/>
        <w:rPr>
          <w:sz w:val="20"/>
          <w:szCs w:val="20"/>
        </w:rPr>
      </w:pPr>
      <w:r w:rsidRPr="00CE0A54">
        <w:rPr>
          <w:sz w:val="20"/>
          <w:szCs w:val="20"/>
        </w:rPr>
        <w:t>First time pass code is 8-6-4-2.</w:t>
      </w:r>
    </w:p>
    <w:p w14:paraId="260F1E78" w14:textId="77777777" w:rsidR="00BA0CC5" w:rsidRDefault="00BA0CC5" w:rsidP="00EE4B6E">
      <w:pPr>
        <w:pStyle w:val="ListParagraph"/>
        <w:numPr>
          <w:ilvl w:val="0"/>
          <w:numId w:val="1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Follow the prompts spoken to you.</w:t>
      </w:r>
    </w:p>
    <w:p w14:paraId="2D10B13E" w14:textId="77777777" w:rsidR="00BA0CC5" w:rsidRDefault="00BA0CC5" w:rsidP="00BA0CC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----------------------------------------------------------------------------------------------------------------------------------------------------------------</w:t>
      </w:r>
    </w:p>
    <w:p w14:paraId="746C7495" w14:textId="77777777" w:rsidR="00BA0CC5" w:rsidRDefault="00BA0CC5" w:rsidP="00BA0CC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TRANSFER DIRECT TO VOICEMAIL:</w:t>
      </w:r>
    </w:p>
    <w:p w14:paraId="7FC168E4" w14:textId="77777777" w:rsidR="00BA0CC5" w:rsidRDefault="00BA0CC5" w:rsidP="00BA0CC5">
      <w:pPr>
        <w:pStyle w:val="ListParagraph"/>
        <w:numPr>
          <w:ilvl w:val="0"/>
          <w:numId w:val="1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While on a call, Press Transfer</w:t>
      </w:r>
    </w:p>
    <w:p w14:paraId="39E20144" w14:textId="7FEDE1E8" w:rsidR="00BA0CC5" w:rsidRDefault="00BA0CC5" w:rsidP="00BA0CC5">
      <w:pPr>
        <w:pStyle w:val="ListParagraph"/>
        <w:numPr>
          <w:ilvl w:val="0"/>
          <w:numId w:val="1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Enter *55 and the desired extension number. (example: *55100)</w:t>
      </w:r>
    </w:p>
    <w:p w14:paraId="2E577315" w14:textId="77777777" w:rsidR="00BA0CC5" w:rsidRPr="00BA0CC5" w:rsidRDefault="00BA0CC5" w:rsidP="00BA0CC5">
      <w:pPr>
        <w:pStyle w:val="ListParagraph"/>
        <w:numPr>
          <w:ilvl w:val="0"/>
          <w:numId w:val="1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Press “Send” or wait for a few seconds and you should hear confirmation that the call has successfully been transferred to voicemail.</w:t>
      </w:r>
    </w:p>
    <w:p w14:paraId="4F15520C" w14:textId="016CCC03" w:rsidR="00C4045B" w:rsidRDefault="00517F5F" w:rsidP="00517F5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</w:t>
      </w:r>
      <w:r w:rsidR="00C4045B">
        <w:rPr>
          <w:sz w:val="20"/>
          <w:szCs w:val="20"/>
        </w:rPr>
        <w:t>-------------------------------</w:t>
      </w:r>
    </w:p>
    <w:p w14:paraId="4F2085A2" w14:textId="77777777" w:rsidR="00C3607B" w:rsidRDefault="00C3607B" w:rsidP="00BA0CC5">
      <w:pPr>
        <w:spacing w:line="360" w:lineRule="auto"/>
        <w:rPr>
          <w:b/>
          <w:sz w:val="20"/>
          <w:szCs w:val="20"/>
        </w:rPr>
      </w:pPr>
    </w:p>
    <w:p w14:paraId="6BE6BD40" w14:textId="5440A5AB" w:rsidR="00BA0CC5" w:rsidRDefault="00BA0CC5" w:rsidP="00BA0CC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CONFERENCING:</w:t>
      </w:r>
    </w:p>
    <w:p w14:paraId="0DF72B2D" w14:textId="233AA781" w:rsidR="00BA0CC5" w:rsidRPr="00C3607B" w:rsidRDefault="00BA0CC5" w:rsidP="00C3607B">
      <w:pPr>
        <w:pStyle w:val="ListParagraph"/>
        <w:numPr>
          <w:ilvl w:val="0"/>
          <w:numId w:val="31"/>
        </w:numPr>
        <w:spacing w:line="360" w:lineRule="auto"/>
        <w:rPr>
          <w:sz w:val="20"/>
          <w:szCs w:val="20"/>
        </w:rPr>
      </w:pPr>
      <w:r w:rsidRPr="00C3607B">
        <w:rPr>
          <w:sz w:val="20"/>
          <w:szCs w:val="20"/>
        </w:rPr>
        <w:t>While on a call with one person, press MORE than Conference.</w:t>
      </w:r>
    </w:p>
    <w:p w14:paraId="5E40189D" w14:textId="77777777" w:rsidR="00BA0CC5" w:rsidRDefault="00BA0CC5" w:rsidP="00C3607B">
      <w:pPr>
        <w:pStyle w:val="ListParagraph"/>
        <w:numPr>
          <w:ilvl w:val="0"/>
          <w:numId w:val="3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Once that is done, the first person is ON HOLD and you may dial the Extension or 10-digit number of the person you would like to conference.</w:t>
      </w:r>
    </w:p>
    <w:p w14:paraId="5BFD32DF" w14:textId="77777777" w:rsidR="00BA0CC5" w:rsidRDefault="00BA0CC5" w:rsidP="00C3607B">
      <w:pPr>
        <w:pStyle w:val="ListParagraph"/>
        <w:numPr>
          <w:ilvl w:val="0"/>
          <w:numId w:val="3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Once the second person answers, you can repeat step 1 to join all parties together and begin your conference.</w:t>
      </w:r>
    </w:p>
    <w:p w14:paraId="2837A82B" w14:textId="01B3CE42" w:rsidR="00AB52CF" w:rsidRDefault="00BA0CC5" w:rsidP="00C3607B">
      <w:pPr>
        <w:spacing w:line="360" w:lineRule="auto"/>
        <w:ind w:left="360"/>
        <w:rPr>
          <w:sz w:val="20"/>
          <w:szCs w:val="20"/>
        </w:rPr>
      </w:pPr>
      <w:r w:rsidRPr="00517F5F">
        <w:rPr>
          <w:sz w:val="20"/>
          <w:szCs w:val="20"/>
        </w:rPr>
        <w:t>NOTE: On Momentum Phones, you can only conference in two people, and then those people can bring in one additional</w:t>
      </w:r>
      <w:r w:rsidR="00EC4D4E">
        <w:rPr>
          <w:sz w:val="20"/>
          <w:szCs w:val="20"/>
        </w:rPr>
        <w:t>.</w:t>
      </w:r>
    </w:p>
    <w:p w14:paraId="16FBAA9E" w14:textId="77777777" w:rsidR="008B2B4D" w:rsidRPr="008B2B4D" w:rsidRDefault="008B2B4D" w:rsidP="008B2B4D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8B2B4D">
        <w:rPr>
          <w:b/>
          <w:sz w:val="20"/>
          <w:szCs w:val="20"/>
          <w:u w:val="single"/>
        </w:rPr>
        <w:t>Momentum Training Library:</w:t>
      </w:r>
    </w:p>
    <w:p w14:paraId="4FCD2CEA" w14:textId="77777777" w:rsidR="008B2B4D" w:rsidRDefault="001F0FBA" w:rsidP="008B2B4D">
      <w:pPr>
        <w:spacing w:line="360" w:lineRule="auto"/>
        <w:jc w:val="center"/>
        <w:rPr>
          <w:b/>
          <w:sz w:val="20"/>
          <w:szCs w:val="20"/>
        </w:rPr>
      </w:pPr>
      <w:hyperlink r:id="rId8" w:history="1">
        <w:r w:rsidR="008B2B4D" w:rsidRPr="0001086F">
          <w:rPr>
            <w:rStyle w:val="Hyperlink"/>
            <w:b/>
            <w:sz w:val="20"/>
            <w:szCs w:val="20"/>
          </w:rPr>
          <w:t>https://momentumtelecom.com/mu/</w:t>
        </w:r>
      </w:hyperlink>
    </w:p>
    <w:p w14:paraId="0D40EBB8" w14:textId="77777777" w:rsidR="008B2B4D" w:rsidRPr="008B2B4D" w:rsidRDefault="008B2B4D" w:rsidP="008B2B4D">
      <w:pPr>
        <w:spacing w:line="360" w:lineRule="auto"/>
        <w:rPr>
          <w:b/>
          <w:sz w:val="20"/>
          <w:szCs w:val="20"/>
        </w:rPr>
      </w:pPr>
    </w:p>
    <w:sectPr w:rsidR="008B2B4D" w:rsidRPr="008B2B4D" w:rsidSect="00CE0A54"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zidenz-Grotesk BQ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760EC43"/>
    <w:multiLevelType w:val="hybridMultilevel"/>
    <w:tmpl w:val="E8AB671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408F7"/>
    <w:multiLevelType w:val="hybridMultilevel"/>
    <w:tmpl w:val="E1006B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5B370C"/>
    <w:multiLevelType w:val="hybridMultilevel"/>
    <w:tmpl w:val="14206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50F1E"/>
    <w:multiLevelType w:val="hybridMultilevel"/>
    <w:tmpl w:val="5C7C88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22B70"/>
    <w:multiLevelType w:val="hybridMultilevel"/>
    <w:tmpl w:val="5218B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65709"/>
    <w:multiLevelType w:val="hybridMultilevel"/>
    <w:tmpl w:val="C12C4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E6D7A"/>
    <w:multiLevelType w:val="hybridMultilevel"/>
    <w:tmpl w:val="61B84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F4035"/>
    <w:multiLevelType w:val="multilevel"/>
    <w:tmpl w:val="E1006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384763"/>
    <w:multiLevelType w:val="hybridMultilevel"/>
    <w:tmpl w:val="9FF4C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A20CE"/>
    <w:multiLevelType w:val="hybridMultilevel"/>
    <w:tmpl w:val="6E30A9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7675E"/>
    <w:multiLevelType w:val="hybridMultilevel"/>
    <w:tmpl w:val="4ABA3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F2A64"/>
    <w:multiLevelType w:val="hybridMultilevel"/>
    <w:tmpl w:val="F9AE300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D442EB"/>
    <w:multiLevelType w:val="hybridMultilevel"/>
    <w:tmpl w:val="C78CE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C02DE"/>
    <w:multiLevelType w:val="hybridMultilevel"/>
    <w:tmpl w:val="2481BAA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A9F195A"/>
    <w:multiLevelType w:val="hybridMultilevel"/>
    <w:tmpl w:val="B34CE4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F355E"/>
    <w:multiLevelType w:val="hybridMultilevel"/>
    <w:tmpl w:val="C2444186"/>
    <w:lvl w:ilvl="0" w:tplc="258A9A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Akzidenz-Grotesk B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855EB"/>
    <w:multiLevelType w:val="hybridMultilevel"/>
    <w:tmpl w:val="BA4EDD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9A0674"/>
    <w:multiLevelType w:val="hybridMultilevel"/>
    <w:tmpl w:val="C78CE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B756A"/>
    <w:multiLevelType w:val="hybridMultilevel"/>
    <w:tmpl w:val="5FAC9D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76A8C"/>
    <w:multiLevelType w:val="hybridMultilevel"/>
    <w:tmpl w:val="AFD8A1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787A0B"/>
    <w:multiLevelType w:val="hybridMultilevel"/>
    <w:tmpl w:val="C78CE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A0949"/>
    <w:multiLevelType w:val="hybridMultilevel"/>
    <w:tmpl w:val="638EB060"/>
    <w:lvl w:ilvl="0" w:tplc="7FECF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855E5D"/>
    <w:multiLevelType w:val="hybridMultilevel"/>
    <w:tmpl w:val="D1989AD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3995F94"/>
    <w:multiLevelType w:val="hybridMultilevel"/>
    <w:tmpl w:val="6A548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C5AB6"/>
    <w:multiLevelType w:val="hybridMultilevel"/>
    <w:tmpl w:val="96F4B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107F0"/>
    <w:multiLevelType w:val="hybridMultilevel"/>
    <w:tmpl w:val="C12C4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03A88"/>
    <w:multiLevelType w:val="hybridMultilevel"/>
    <w:tmpl w:val="C0865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036C7"/>
    <w:multiLevelType w:val="hybridMultilevel"/>
    <w:tmpl w:val="5C06B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606B59"/>
    <w:multiLevelType w:val="hybridMultilevel"/>
    <w:tmpl w:val="E52A32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36129"/>
    <w:multiLevelType w:val="hybridMultilevel"/>
    <w:tmpl w:val="804A1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657EF"/>
    <w:multiLevelType w:val="hybridMultilevel"/>
    <w:tmpl w:val="4FB8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236F0"/>
    <w:multiLevelType w:val="hybridMultilevel"/>
    <w:tmpl w:val="893C66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A24768"/>
    <w:multiLevelType w:val="hybridMultilevel"/>
    <w:tmpl w:val="9F5C0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E3ABC"/>
    <w:multiLevelType w:val="hybridMultilevel"/>
    <w:tmpl w:val="BA4EDD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40663F"/>
    <w:multiLevelType w:val="hybridMultilevel"/>
    <w:tmpl w:val="88A8FF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236A29"/>
    <w:multiLevelType w:val="hybridMultilevel"/>
    <w:tmpl w:val="0F5C8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0"/>
  </w:num>
  <w:num w:numId="4">
    <w:abstractNumId w:val="27"/>
  </w:num>
  <w:num w:numId="5">
    <w:abstractNumId w:val="1"/>
  </w:num>
  <w:num w:numId="6">
    <w:abstractNumId w:val="33"/>
  </w:num>
  <w:num w:numId="7">
    <w:abstractNumId w:val="16"/>
  </w:num>
  <w:num w:numId="8">
    <w:abstractNumId w:val="7"/>
  </w:num>
  <w:num w:numId="9">
    <w:abstractNumId w:val="31"/>
  </w:num>
  <w:num w:numId="10">
    <w:abstractNumId w:val="24"/>
  </w:num>
  <w:num w:numId="11">
    <w:abstractNumId w:val="29"/>
  </w:num>
  <w:num w:numId="12">
    <w:abstractNumId w:val="9"/>
  </w:num>
  <w:num w:numId="13">
    <w:abstractNumId w:val="28"/>
  </w:num>
  <w:num w:numId="14">
    <w:abstractNumId w:val="18"/>
  </w:num>
  <w:num w:numId="15">
    <w:abstractNumId w:val="3"/>
  </w:num>
  <w:num w:numId="16">
    <w:abstractNumId w:val="11"/>
  </w:num>
  <w:num w:numId="17">
    <w:abstractNumId w:val="14"/>
  </w:num>
  <w:num w:numId="18">
    <w:abstractNumId w:val="10"/>
  </w:num>
  <w:num w:numId="19">
    <w:abstractNumId w:val="23"/>
  </w:num>
  <w:num w:numId="20">
    <w:abstractNumId w:val="25"/>
  </w:num>
  <w:num w:numId="21">
    <w:abstractNumId w:val="32"/>
  </w:num>
  <w:num w:numId="22">
    <w:abstractNumId w:val="26"/>
  </w:num>
  <w:num w:numId="23">
    <w:abstractNumId w:val="21"/>
  </w:num>
  <w:num w:numId="24">
    <w:abstractNumId w:val="5"/>
  </w:num>
  <w:num w:numId="25">
    <w:abstractNumId w:val="15"/>
  </w:num>
  <w:num w:numId="26">
    <w:abstractNumId w:val="35"/>
  </w:num>
  <w:num w:numId="27">
    <w:abstractNumId w:val="30"/>
  </w:num>
  <w:num w:numId="28">
    <w:abstractNumId w:val="17"/>
  </w:num>
  <w:num w:numId="29">
    <w:abstractNumId w:val="2"/>
  </w:num>
  <w:num w:numId="30">
    <w:abstractNumId w:val="34"/>
  </w:num>
  <w:num w:numId="31">
    <w:abstractNumId w:val="8"/>
  </w:num>
  <w:num w:numId="32">
    <w:abstractNumId w:val="20"/>
  </w:num>
  <w:num w:numId="33">
    <w:abstractNumId w:val="12"/>
  </w:num>
  <w:num w:numId="34">
    <w:abstractNumId w:val="19"/>
  </w:num>
  <w:num w:numId="35">
    <w:abstractNumId w:val="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BF"/>
    <w:rsid w:val="00030C3F"/>
    <w:rsid w:val="00077FFD"/>
    <w:rsid w:val="000865FD"/>
    <w:rsid w:val="00106463"/>
    <w:rsid w:val="0012205F"/>
    <w:rsid w:val="001358FD"/>
    <w:rsid w:val="0013707E"/>
    <w:rsid w:val="00152EBF"/>
    <w:rsid w:val="001554DA"/>
    <w:rsid w:val="00173596"/>
    <w:rsid w:val="001F0FBA"/>
    <w:rsid w:val="002008EB"/>
    <w:rsid w:val="0023466F"/>
    <w:rsid w:val="00247DC2"/>
    <w:rsid w:val="002D2305"/>
    <w:rsid w:val="002D6128"/>
    <w:rsid w:val="00304588"/>
    <w:rsid w:val="003405D2"/>
    <w:rsid w:val="00346AF2"/>
    <w:rsid w:val="00372141"/>
    <w:rsid w:val="003E6473"/>
    <w:rsid w:val="00415419"/>
    <w:rsid w:val="0041557E"/>
    <w:rsid w:val="00473D07"/>
    <w:rsid w:val="00475289"/>
    <w:rsid w:val="00491141"/>
    <w:rsid w:val="004C1154"/>
    <w:rsid w:val="004C1F4D"/>
    <w:rsid w:val="00517F5F"/>
    <w:rsid w:val="005365D9"/>
    <w:rsid w:val="00544177"/>
    <w:rsid w:val="00591EE6"/>
    <w:rsid w:val="005B589E"/>
    <w:rsid w:val="005F77C0"/>
    <w:rsid w:val="00662110"/>
    <w:rsid w:val="00682807"/>
    <w:rsid w:val="00695193"/>
    <w:rsid w:val="006C2A34"/>
    <w:rsid w:val="0074346F"/>
    <w:rsid w:val="00771FC4"/>
    <w:rsid w:val="007775DD"/>
    <w:rsid w:val="007A6912"/>
    <w:rsid w:val="007B6C74"/>
    <w:rsid w:val="007D343A"/>
    <w:rsid w:val="007D7E7B"/>
    <w:rsid w:val="00863818"/>
    <w:rsid w:val="008B2B4D"/>
    <w:rsid w:val="009352FE"/>
    <w:rsid w:val="009469C8"/>
    <w:rsid w:val="009529E7"/>
    <w:rsid w:val="00961CDC"/>
    <w:rsid w:val="0097178A"/>
    <w:rsid w:val="009D2645"/>
    <w:rsid w:val="009D2A4B"/>
    <w:rsid w:val="009D5D9B"/>
    <w:rsid w:val="00A11AB5"/>
    <w:rsid w:val="00A155BB"/>
    <w:rsid w:val="00A31594"/>
    <w:rsid w:val="00AB52CF"/>
    <w:rsid w:val="00AC707B"/>
    <w:rsid w:val="00AF7BA6"/>
    <w:rsid w:val="00B27E6B"/>
    <w:rsid w:val="00B3159E"/>
    <w:rsid w:val="00B60D61"/>
    <w:rsid w:val="00B7141C"/>
    <w:rsid w:val="00BA0CC5"/>
    <w:rsid w:val="00BA429A"/>
    <w:rsid w:val="00C05E55"/>
    <w:rsid w:val="00C23390"/>
    <w:rsid w:val="00C3607B"/>
    <w:rsid w:val="00C4045B"/>
    <w:rsid w:val="00CA092A"/>
    <w:rsid w:val="00CC0D38"/>
    <w:rsid w:val="00CE0A54"/>
    <w:rsid w:val="00CE6C8D"/>
    <w:rsid w:val="00D041B7"/>
    <w:rsid w:val="00D65163"/>
    <w:rsid w:val="00D708E2"/>
    <w:rsid w:val="00D97816"/>
    <w:rsid w:val="00DF2D4C"/>
    <w:rsid w:val="00E413C3"/>
    <w:rsid w:val="00E66887"/>
    <w:rsid w:val="00E82376"/>
    <w:rsid w:val="00EC4D4E"/>
    <w:rsid w:val="00EE4B6E"/>
    <w:rsid w:val="00EE7F3E"/>
    <w:rsid w:val="00F24BD4"/>
    <w:rsid w:val="00F309B7"/>
    <w:rsid w:val="00F3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438E3E"/>
  <w15:docId w15:val="{7508634F-9570-4BEE-B05B-71E8CB58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4B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2EBF"/>
    <w:pPr>
      <w:widowControl w:val="0"/>
      <w:autoSpaceDE w:val="0"/>
      <w:autoSpaceDN w:val="0"/>
      <w:adjustRightInd w:val="0"/>
    </w:pPr>
    <w:rPr>
      <w:rFonts w:ascii="Akzidenz-Grotesk BQ" w:hAnsi="Akzidenz-Grotesk BQ" w:cs="Akzidenz-Grotesk BQ"/>
      <w:color w:val="000000"/>
    </w:rPr>
  </w:style>
  <w:style w:type="paragraph" w:customStyle="1" w:styleId="Pa5">
    <w:name w:val="Pa5"/>
    <w:basedOn w:val="Default"/>
    <w:next w:val="Default"/>
    <w:uiPriority w:val="99"/>
    <w:rsid w:val="00152EBF"/>
    <w:pPr>
      <w:spacing w:line="18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247DC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09B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09B7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EE4B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A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A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2B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mentumtelecom.com/m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16B20607774448B225869EBCBB3D4" ma:contentTypeVersion="10" ma:contentTypeDescription="Create a new document." ma:contentTypeScope="" ma:versionID="b9e342a95db136da83c56f8daad93e07">
  <xsd:schema xmlns:xsd="http://www.w3.org/2001/XMLSchema" xmlns:xs="http://www.w3.org/2001/XMLSchema" xmlns:p="http://schemas.microsoft.com/office/2006/metadata/properties" xmlns:ns3="8328eb30-925c-4766-9ce4-b143872c2de7" targetNamespace="http://schemas.microsoft.com/office/2006/metadata/properties" ma:root="true" ma:fieldsID="2b664cd3e4d467a71f09dcdd43a5ff5a" ns3:_="">
    <xsd:import namespace="8328eb30-925c-4766-9ce4-b143872c2d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8eb30-925c-4766-9ce4-b143872c2d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3F6241-A35F-45A9-AA5F-CF84D0609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40975-1A14-41AB-A7B6-D47DD218B1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9B8164-E252-4038-BB6C-D3337A632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28eb30-925c-4766-9ce4-b143872c2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momentumtelecom.com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Hallet</dc:creator>
  <cp:lastModifiedBy>Greg Militano</cp:lastModifiedBy>
  <cp:revision>9</cp:revision>
  <cp:lastPrinted>2018-12-11T17:40:00Z</cp:lastPrinted>
  <dcterms:created xsi:type="dcterms:W3CDTF">2020-07-10T18:36:00Z</dcterms:created>
  <dcterms:modified xsi:type="dcterms:W3CDTF">2020-07-20T17:32:00Z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0x01010027016B20607774448B225869EBCBB3D4</vt:lpwstr>
  </property>
</Properties>
</file>